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1B" w:rsidRDefault="00B50F1B" w:rsidP="00B50F1B">
      <w:pPr>
        <w:ind w:left="522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B50F1B" w:rsidRDefault="00B50F1B" w:rsidP="00B50F1B">
      <w:pPr>
        <w:ind w:left="52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Положению о порядке </w:t>
      </w:r>
    </w:p>
    <w:p w:rsidR="00B50F1B" w:rsidRDefault="00B50F1B" w:rsidP="00B50F1B">
      <w:pPr>
        <w:ind w:left="5220"/>
        <w:jc w:val="both"/>
        <w:rPr>
          <w:sz w:val="22"/>
          <w:szCs w:val="22"/>
        </w:rPr>
      </w:pPr>
      <w:r>
        <w:rPr>
          <w:sz w:val="22"/>
          <w:szCs w:val="22"/>
        </w:rPr>
        <w:t>проведения конкурса по отбору кандидатов на должность главы муниципального образования</w:t>
      </w:r>
    </w:p>
    <w:p w:rsidR="00B50F1B" w:rsidRDefault="00B50F1B" w:rsidP="00B50F1B">
      <w:pPr>
        <w:ind w:left="5220"/>
        <w:jc w:val="both"/>
        <w:rPr>
          <w:sz w:val="22"/>
          <w:szCs w:val="22"/>
        </w:rPr>
      </w:pPr>
      <w:r>
        <w:rPr>
          <w:sz w:val="22"/>
          <w:szCs w:val="22"/>
        </w:rPr>
        <w:t>Сердежское сельское поселение Яранского района  Кировской области</w:t>
      </w:r>
    </w:p>
    <w:p w:rsidR="00B50F1B" w:rsidRDefault="00B50F1B" w:rsidP="00B50F1B">
      <w:pPr>
        <w:ind w:left="5220"/>
        <w:jc w:val="both"/>
        <w:rPr>
          <w:sz w:val="22"/>
          <w:szCs w:val="22"/>
        </w:rPr>
      </w:pPr>
    </w:p>
    <w:p w:rsidR="00B50F1B" w:rsidRDefault="00B50F1B" w:rsidP="00B50F1B">
      <w:pPr>
        <w:tabs>
          <w:tab w:val="num" w:pos="-2340"/>
        </w:tabs>
        <w:jc w:val="center"/>
        <w:rPr>
          <w:b/>
          <w:sz w:val="22"/>
          <w:szCs w:val="22"/>
        </w:rPr>
      </w:pPr>
    </w:p>
    <w:p w:rsidR="00B50F1B" w:rsidRDefault="00B50F1B" w:rsidP="00B50F1B">
      <w:pPr>
        <w:tabs>
          <w:tab w:val="num" w:pos="-23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АНКЕТА</w:t>
      </w:r>
    </w:p>
    <w:p w:rsidR="00B50F1B" w:rsidRDefault="00B50F1B" w:rsidP="00B50F1B">
      <w:pPr>
        <w:tabs>
          <w:tab w:val="num" w:pos="-23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участника конкурса по отбору кандидатов на должность</w:t>
      </w:r>
    </w:p>
    <w:p w:rsidR="00B50F1B" w:rsidRDefault="00B50F1B" w:rsidP="00B50F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главы муниципального образования Сердежское сельское поселение Яранского  района Кировской области</w:t>
      </w:r>
    </w:p>
    <w:p w:rsidR="00B50F1B" w:rsidRDefault="00B50F1B" w:rsidP="00B50F1B">
      <w:pPr>
        <w:tabs>
          <w:tab w:val="num" w:pos="1080"/>
        </w:tabs>
        <w:jc w:val="center"/>
        <w:rPr>
          <w:sz w:val="22"/>
          <w:szCs w:val="22"/>
        </w:rPr>
      </w:pPr>
    </w:p>
    <w:p w:rsidR="00B50F1B" w:rsidRDefault="00B50F1B" w:rsidP="00B50F1B">
      <w:pPr>
        <w:autoSpaceDE w:val="0"/>
        <w:autoSpaceDN w:val="0"/>
        <w:adjustRightInd w:val="0"/>
        <w:ind w:firstLine="540"/>
        <w:jc w:val="both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В анкете должны быть указаны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</w:t>
      </w:r>
      <w:proofErr w:type="gramEnd"/>
      <w:r>
        <w:rPr>
          <w:b/>
          <w:i/>
          <w:sz w:val="22"/>
          <w:szCs w:val="22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занятий), сведения о судимости кандидата, а если судимость снята или погашена, - также сведения о дате снятия или погашения судимости.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органа, </w:t>
      </w:r>
    </w:p>
    <w:p w:rsidR="00B50F1B" w:rsidRDefault="00B50F1B" w:rsidP="00B50F1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50F1B" w:rsidRDefault="00B50F1B" w:rsidP="00B50F1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50F1B" w:rsidRDefault="00B50F1B" w:rsidP="00B50F1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50F1B" w:rsidRDefault="00B50F1B" w:rsidP="00B50F1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50F1B" w:rsidRDefault="00B50F1B" w:rsidP="00B50F1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50F1B" w:rsidRDefault="00B50F1B" w:rsidP="00B50F1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50F1B" w:rsidRDefault="00B50F1B" w:rsidP="00B50F1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50F1B" w:rsidRDefault="00B50F1B" w:rsidP="00B50F1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50F1B" w:rsidRDefault="00B50F1B" w:rsidP="00B50F1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50F1B" w:rsidRDefault="00B50F1B" w:rsidP="00B50F1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E1FC8" w:rsidRDefault="006E1FC8"/>
    <w:sectPr w:rsidR="006E1FC8" w:rsidSect="006E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F1B"/>
    <w:rsid w:val="006E1FC8"/>
    <w:rsid w:val="00B5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F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2019-01-22T12:37:00Z</dcterms:created>
  <dcterms:modified xsi:type="dcterms:W3CDTF">2019-01-22T12:37:00Z</dcterms:modified>
</cp:coreProperties>
</file>